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778B7" w14:textId="77777777" w:rsidR="00AC1937" w:rsidRPr="00CC5330" w:rsidRDefault="00AC1937" w:rsidP="00AC1937">
      <w:pPr>
        <w:jc w:val="left"/>
        <w:rPr>
          <w:rFonts w:ascii="华文细黑" w:eastAsia="华文细黑" w:hAnsi="华文细黑" w:cs="仿宋"/>
          <w:b/>
          <w:sz w:val="30"/>
          <w:szCs w:val="30"/>
        </w:rPr>
      </w:pPr>
      <w:r>
        <w:rPr>
          <w:rStyle w:val="a5"/>
          <w:rFonts w:ascii="宋体" w:hAnsi="宋体" w:hint="eastAsia"/>
          <w:b w:val="0"/>
          <w:sz w:val="28"/>
          <w:szCs w:val="28"/>
        </w:rPr>
        <w:t xml:space="preserve">附件二：          </w:t>
      </w:r>
      <w:r w:rsidRPr="00CC5330">
        <w:rPr>
          <w:rStyle w:val="a5"/>
          <w:rFonts w:ascii="宋体" w:hAnsi="宋体" w:hint="eastAsia"/>
          <w:b w:val="0"/>
          <w:sz w:val="28"/>
          <w:szCs w:val="28"/>
        </w:rPr>
        <w:t xml:space="preserve"> </w:t>
      </w:r>
      <w:r w:rsidRPr="00CC5330">
        <w:rPr>
          <w:rFonts w:ascii="华文细黑" w:eastAsia="华文细黑" w:hAnsi="华文细黑" w:cs="仿宋" w:hint="eastAsia"/>
          <w:b/>
          <w:sz w:val="30"/>
          <w:szCs w:val="30"/>
        </w:rPr>
        <w:t>常用药品及器械采购项目报价表</w:t>
      </w:r>
    </w:p>
    <w:p w14:paraId="211EDF25" w14:textId="77777777" w:rsidR="00AC1937" w:rsidRDefault="00AC1937" w:rsidP="00AC1937">
      <w:pPr>
        <w:jc w:val="center"/>
        <w:rPr>
          <w:rFonts w:ascii="楷体" w:eastAsia="楷体" w:hAnsi="楷体" w:cs="仿宋_GB2312" w:hint="eastAsia"/>
          <w:sz w:val="24"/>
        </w:rPr>
      </w:pPr>
      <w:r>
        <w:rPr>
          <w:rFonts w:ascii="楷体" w:eastAsia="楷体" w:hAnsi="楷体" w:cs="仿宋_GB2312" w:hint="eastAsia"/>
          <w:sz w:val="24"/>
        </w:rPr>
        <w:t>（有效报价时间：自发出之日起至202</w:t>
      </w:r>
      <w:r>
        <w:rPr>
          <w:rFonts w:ascii="楷体" w:eastAsia="楷体" w:hAnsi="楷体" w:cs="仿宋_GB2312"/>
          <w:sz w:val="24"/>
        </w:rPr>
        <w:t>2</w:t>
      </w:r>
      <w:r>
        <w:rPr>
          <w:rFonts w:ascii="楷体" w:eastAsia="楷体" w:hAnsi="楷体" w:cs="仿宋_GB2312" w:hint="eastAsia"/>
          <w:sz w:val="24"/>
        </w:rPr>
        <w:t>年</w:t>
      </w:r>
      <w:r>
        <w:rPr>
          <w:rFonts w:ascii="楷体" w:eastAsia="楷体" w:hAnsi="楷体" w:cs="仿宋_GB2312"/>
          <w:sz w:val="24"/>
        </w:rPr>
        <w:t>1</w:t>
      </w:r>
      <w:r>
        <w:rPr>
          <w:rFonts w:ascii="楷体" w:eastAsia="楷体" w:hAnsi="楷体" w:cs="仿宋_GB2312" w:hint="eastAsia"/>
          <w:sz w:val="24"/>
        </w:rPr>
        <w:t>月</w:t>
      </w:r>
      <w:r>
        <w:rPr>
          <w:rFonts w:ascii="楷体" w:eastAsia="楷体" w:hAnsi="楷体" w:cs="仿宋_GB2312"/>
          <w:sz w:val="24"/>
        </w:rPr>
        <w:t>18</w:t>
      </w:r>
      <w:r>
        <w:rPr>
          <w:rFonts w:ascii="楷体" w:eastAsia="楷体" w:hAnsi="楷体" w:cs="仿宋_GB2312" w:hint="eastAsia"/>
          <w:sz w:val="24"/>
        </w:rPr>
        <w:t>日</w:t>
      </w:r>
      <w:r>
        <w:rPr>
          <w:rFonts w:ascii="楷体" w:eastAsia="楷体" w:hAnsi="楷体" w:cs="仿宋_GB2312"/>
          <w:sz w:val="24"/>
        </w:rPr>
        <w:t>11</w:t>
      </w:r>
      <w:r>
        <w:rPr>
          <w:rFonts w:ascii="楷体" w:eastAsia="楷体" w:hAnsi="楷体" w:cs="仿宋_GB2312" w:hint="eastAsia"/>
          <w:sz w:val="24"/>
        </w:rPr>
        <w:t>时止）</w:t>
      </w:r>
    </w:p>
    <w:p w14:paraId="3863600A" w14:textId="77777777" w:rsidR="00AC1937" w:rsidRDefault="00AC1937" w:rsidP="00AC1937">
      <w:pPr>
        <w:jc w:val="center"/>
        <w:rPr>
          <w:rFonts w:ascii="楷体" w:eastAsia="楷体" w:hAnsi="楷体" w:cs="仿宋_GB2312" w:hint="eastAsia"/>
          <w:sz w:val="24"/>
        </w:rPr>
      </w:pPr>
    </w:p>
    <w:p w14:paraId="5768320E" w14:textId="77777777" w:rsidR="00AC1937" w:rsidRDefault="00AC1937" w:rsidP="00AC1937">
      <w:pPr>
        <w:jc w:val="center"/>
        <w:rPr>
          <w:rFonts w:ascii="楷体" w:eastAsia="楷体" w:hAnsi="楷体" w:cs="仿宋_GB2312"/>
          <w:sz w:val="24"/>
        </w:rPr>
      </w:pPr>
    </w:p>
    <w:tbl>
      <w:tblPr>
        <w:tblpPr w:leftFromText="180" w:rightFromText="180" w:vertAnchor="text" w:horzAnchor="page" w:tblpX="520" w:tblpY="593"/>
        <w:tblOverlap w:val="never"/>
        <w:tblW w:w="11057" w:type="dxa"/>
        <w:tblLook w:val="0000" w:firstRow="0" w:lastRow="0" w:firstColumn="0" w:lastColumn="0" w:noHBand="0" w:noVBand="0"/>
      </w:tblPr>
      <w:tblGrid>
        <w:gridCol w:w="612"/>
        <w:gridCol w:w="2385"/>
        <w:gridCol w:w="1770"/>
        <w:gridCol w:w="3044"/>
        <w:gridCol w:w="1170"/>
        <w:gridCol w:w="1005"/>
        <w:gridCol w:w="1071"/>
      </w:tblGrid>
      <w:tr w:rsidR="00AC1937" w14:paraId="02240EB5" w14:textId="77777777" w:rsidTr="00A3210B">
        <w:trPr>
          <w:trHeight w:val="540"/>
        </w:trPr>
        <w:tc>
          <w:tcPr>
            <w:tcW w:w="11057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14:paraId="5355156E" w14:textId="77777777" w:rsidR="00AC1937" w:rsidRDefault="00AC1937" w:rsidP="00A3210B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达州中医药</w:t>
            </w:r>
            <w:proofErr w:type="gramEnd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  <w:lang w:bidi="ar"/>
              </w:rPr>
              <w:t>职业学院常用药品及器械采购报价表</w:t>
            </w:r>
          </w:p>
        </w:tc>
      </w:tr>
      <w:tr w:rsidR="00AC1937" w14:paraId="6D8F8922" w14:textId="77777777" w:rsidTr="00A3210B">
        <w:trPr>
          <w:trHeight w:val="57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54DEE4" w14:textId="77777777" w:rsidR="00AC1937" w:rsidRDefault="00AC193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79FF5" w14:textId="77777777" w:rsidR="00AC1937" w:rsidRDefault="00AC193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名称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03D4B" w14:textId="77777777" w:rsidR="00AC1937" w:rsidRDefault="00AC193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规格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C1E12" w14:textId="77777777" w:rsidR="00AC1937" w:rsidRDefault="00AC193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生产厂家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A586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采购数量（盒）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D51CA" w14:textId="77777777" w:rsidR="00AC1937" w:rsidRDefault="00AC193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单价（元）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76FF9" w14:textId="77777777" w:rsidR="00AC1937" w:rsidRDefault="00AC1937" w:rsidP="00A3210B">
            <w:pPr>
              <w:widowControl/>
              <w:jc w:val="center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总价（元）</w:t>
            </w:r>
          </w:p>
        </w:tc>
      </w:tr>
      <w:tr w:rsidR="00AC1937" w14:paraId="32A3A4FA" w14:textId="77777777" w:rsidTr="00A3210B">
        <w:trPr>
          <w:trHeight w:val="3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8CE0D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ADCA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感冒灵颗粒（好医生）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F6A6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10g*8袋/盒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2B23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广东新峰药业股份有限公司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2AA61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1B0B7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554D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062F4BAD" w14:textId="77777777" w:rsidTr="00A3210B">
        <w:trPr>
          <w:trHeight w:val="3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FCD67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DB18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氨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黄敏胶囊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4FAD3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50板/盒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5849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重庆迪康长江制药有限公司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BFAE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65C25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C9CFA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FC189BF" w14:textId="77777777" w:rsidTr="00A3210B">
        <w:trPr>
          <w:trHeight w:val="3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76ECC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67AD8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仁和可立克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9A05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9D4C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江西铜鼓仁和制药有限公司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554B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11DE5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4B35B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4F4FAC2C" w14:textId="77777777" w:rsidTr="00A3210B">
        <w:trPr>
          <w:trHeight w:val="3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E162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42DE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双黄连口服液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2EEE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4264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黑龙江金九药业有限公司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5BA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455C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AA95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CA84907" w14:textId="77777777" w:rsidTr="00A3210B">
        <w:trPr>
          <w:trHeight w:val="3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8D02F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724D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对乙酰氨基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0DB3B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411E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四川成都同道堂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F9B0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8F6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C5D6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EB73BB6" w14:textId="77777777" w:rsidTr="00A3210B">
        <w:trPr>
          <w:trHeight w:val="3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06811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3FAC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布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芬缓释片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82B1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ABF6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仁和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D409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3A29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E07A0D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6DA2924D" w14:textId="77777777" w:rsidTr="00A3210B">
        <w:trPr>
          <w:trHeight w:val="3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A79A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AC36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氨溴索胶囊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7337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D348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南京易亨制药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57ED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80608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464F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7C30BE64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D378C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C436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连花清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3991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0.35g*24粒/盒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5082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石家庄以岭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药业药业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26C99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05E46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D9B0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9685353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050FA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F69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复方甘草片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145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30F6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宁波大红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鹰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25B9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0E87B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37FB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282E67EB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514C9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390C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枇杷止咳颗粒（神奇）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6C37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3g*9袋/盒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49E0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贵州神奇药业有限责任公司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AEE2B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D2AA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91E5B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72EF2B86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7557A9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BB82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咳特灵胶囊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3D7A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5F43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广州白云山制药有限公司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5EEA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1DB0F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D861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403F82D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65B2D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A78A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复方草珊瑚含片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43B8B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0.44g*48片/盒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2561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江中药业有限公司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A13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2A3E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6FA0F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7F3C401C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754B16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5F10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西瓜霜润喉片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CF0D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0.6g*36片/盒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F2FC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桂林三金药业股份有限公司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8EBC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A7FF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B3F67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4C6AEA83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746F6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1A3C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维生素C片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58E7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0.1*1000片/瓶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594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四川医科制药有限公司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4F88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EBAFF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8705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2C0961EB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CB38EC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A3C9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维生素B2片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453B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5mg*100片/瓶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5C0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华中药业股份有限公司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76C1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B650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EDAB7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46FC423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EFE3A2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8F8F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藿香正气口服液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70F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10ml*6支/盒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0D8B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太极集团重庆涪陵制药有限公司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5E3E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4FA7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8C5F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A959B5D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C4550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86A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枸橼酸铋钾胶囊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03C0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0.3g*20粒/盒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B114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国药集团汕头金石制药有限公司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3015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6A4E5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0B39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7D8326D7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87628E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B47B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奥美拉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肠溶胶囊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CBC4C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20mg*14粒/盒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8B2B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悦康药业集团有限公司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D586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34F7D4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4516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40BFAE4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760B2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7ADF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多潘立酮片（吗丁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9B6C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10mg*30片/盒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705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西安杨森制药有限公司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FED2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CD1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A00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A92370B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A4C86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A085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健胃消食片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FC0E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0.8g*32片/盒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87E6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江中药业有限公司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C6853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09D18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7519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62784758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656806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EBD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麻仁丸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98C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6g*5袋/盒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600C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太极集团重庆涪陵制药有限公司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8F2B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42C3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0729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62A0923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55E1E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8E43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消旋山莨菪碱片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8D94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5mg*100片/瓶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3EF2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杭州民生药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98E5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B69925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C56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494A6231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AD309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2FD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元胡止痛片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EA8F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505B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广西药用植物园制药厂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0C3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7099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82E7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273D2540" w14:textId="77777777" w:rsidTr="00A3210B">
        <w:trPr>
          <w:trHeight w:val="4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5A5D40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24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15C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牛黄解毒片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3D86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24片/袋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16C8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贵州百灵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7CC4E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315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13C9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8BA533F" w14:textId="77777777" w:rsidTr="00A3210B">
        <w:trPr>
          <w:trHeight w:val="4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FCABFE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1990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三黄片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76DF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50片*30小袋/盒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1815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贵州安顺制药有限公司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580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B9B5D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434CD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71E935B" w14:textId="77777777" w:rsidTr="00A3210B">
        <w:trPr>
          <w:trHeight w:val="4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18694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ECD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益母草颗粒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D6C4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15g*10袋/盒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F5D5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四川依科制药有限公司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ECD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A4DC5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671F5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22C49D93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07CB3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D0AC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3346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0.25g*16粒/盒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F4C6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云南白药集团股份有限公司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21F1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DCB7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9636E4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472192B2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BDDD49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639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马来酸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氯苯那敏片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C5B33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4mg*100片/瓶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9941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山西太原药业股份有限公司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2C59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220A4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B3308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0FC19791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0599D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CC65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氯雷他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定片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2F39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10mg*6片/盒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C6DF5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三门峡赛诺维制药有限公司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2C20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A7F7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7DBA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B1DBDA8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0E054B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DDAE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金钱草颗粒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47AA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20袋/包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2609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四川科瑞药业股份有限公司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0475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E91C6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B54B7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0DAA7E3D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F01B35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909B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抗病毒颗粒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74CE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20袋/包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1F4C4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四川光大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E4FB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59026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7EC2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F262AA2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B9B23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7C45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复方板蓝根颗粒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368C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20袋/包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7CF8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九寨沟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1F03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A782F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47A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25CCE136" w14:textId="77777777" w:rsidTr="00A3210B">
        <w:trPr>
          <w:trHeight w:val="52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3E4A6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9BD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醋酸地塞米松片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B24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0.75mg*100片/瓶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CEF6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新乡市长乐制药有限公司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A648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BF0B1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899B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26358647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FE89A2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933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12CF5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0.1g*24粒/盒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A24F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四川科伦药业股份有限公司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7D23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8A6AF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F301D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4CBF200" w14:textId="77777777" w:rsidTr="00A3210B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E6D1F0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4CCD3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替硝唑氯化钠注射液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AEB9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CC38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安徽双鹤药业有限公司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579B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A53DF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39F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B3A2ABD" w14:textId="77777777" w:rsidTr="00A3210B">
        <w:trPr>
          <w:trHeight w:val="4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F0FC03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EE6F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地塞米松磷酸钠注射液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030E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1ml：5mg*10支/盒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61FD1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郑州卓峰制药有限公司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6508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B9B8B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AD0D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2734B198" w14:textId="77777777" w:rsidTr="00A3210B">
        <w:trPr>
          <w:trHeight w:val="42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6576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49E0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维生素c注射液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690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2ml:0.5g*10支/盒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0E5A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集团容生制药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6E78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DC25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4A32D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6C0BD6D6" w14:textId="77777777" w:rsidTr="00A3210B">
        <w:trPr>
          <w:trHeight w:val="4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B8DC93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C46B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三磷酸腺苷二钠注射液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3077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20ml/支*10支/盒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A1763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国药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集团容生制药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0A84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430D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17BEB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69459D88" w14:textId="77777777" w:rsidTr="00A3210B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3DC23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1404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盐酸左氧氟沙星注射液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AC9E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0063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四川科伦药业股份有限公司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B7CD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3C0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C048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640A7FC" w14:textId="77777777" w:rsidTr="00A3210B">
        <w:trPr>
          <w:trHeight w:val="4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EB94DF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1A5C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盐酸克林霉素注射液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6B1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2ml:0.3g*10支/盒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A833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宜昌人福药业有限责任公司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BD4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420E8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4A4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1BE76E7" w14:textId="77777777" w:rsidTr="00A3210B">
        <w:trPr>
          <w:trHeight w:val="42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79388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96B0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注射用头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曲松钠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C8C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1.0g*10支/盒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F928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湖南科伦制药有限公司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E24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7447D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B692C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7EE4140" w14:textId="77777777" w:rsidTr="00A3210B">
        <w:trPr>
          <w:trHeight w:val="42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E4656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A1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葡萄糖酸钙注射液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68F5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10ml;0.3g/盒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5F2C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倍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特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F343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2710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7E87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E3B018A" w14:textId="77777777" w:rsidTr="00A3210B">
        <w:trPr>
          <w:trHeight w:val="42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49FF2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F53C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50%葡萄糖注射液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D47B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4421D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湖北科伦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365D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7959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1C40D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F0821BB" w14:textId="77777777" w:rsidTr="00A3210B">
        <w:trPr>
          <w:trHeight w:val="55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B6C44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5AE8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消旋山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莨菪碱注射液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4D10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1ml：10mg*10支/盒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4A42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杭州民生药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797FF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F4235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C16C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4B5DDC59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602C01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F7B2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利巴韦林注射液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3A63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1ml：100mg*10支/盒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C3DC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重庆迪康长江制药有限公司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C170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C1F7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EF8DC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019AFF70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ADB26A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7038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清开灵注射液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0104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10ml*6支/盒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CC4A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神威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917DE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8FAF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9D1C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72D6AFFD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2460B0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122B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盐酸肾上腺素注射液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DCDC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1ml*10支/盒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B9CF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重庆迪康长江制药有限公司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2660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03B3C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D44D7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6052F03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12A6C7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06FF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奥美拉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53DC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40mg*5支/盒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0320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郑州卓峰制药有限公司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CAAA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BE6F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970B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ADE1FC5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FE9517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381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5%葡萄糖氯化钠注射液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FBFD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250ml 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F941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四川科伦药业股份有限公司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203C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1B66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FE8AD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6696DED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675AA1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C542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0.9%氯化钠注射液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4735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250ml/瓶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9CC6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CE8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240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8EAD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468BAF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E1FE14A" w14:textId="77777777" w:rsidTr="00A3210B">
        <w:trPr>
          <w:trHeight w:val="3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5AADD2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F3535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甲硝唑片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54E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0.2*100片/瓶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3C88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华中药业股份有限公司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111B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0E96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5F0B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794D5C00" w14:textId="77777777" w:rsidTr="00A3210B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8129AB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544B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盐酸左氧氟沙星胶囊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A77E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0.1g*12粒/盒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694B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江苏福邦药业集团有限公司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83E20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2431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587F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A67BF99" w14:textId="77777777" w:rsidTr="00A3210B">
        <w:trPr>
          <w:trHeight w:val="46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7CF6D6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53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4D69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阿莫西林胶囊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863D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0.25g*50粒/盒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A65C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西南药业股份有限公司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E574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65704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51EB4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4EEB5758" w14:textId="77777777" w:rsidTr="00A3210B">
        <w:trPr>
          <w:trHeight w:val="4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92E331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BB3E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克拉霉素片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E192F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0.25g*6粒/盒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0C73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浙江京鑫药业股份有限公司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7FBA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EDC2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FEB6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4327684D" w14:textId="77777777" w:rsidTr="00A3210B">
        <w:trPr>
          <w:trHeight w:val="61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582B2E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215D28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头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孢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克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胶囊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3B89D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0.1g*6粒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411D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湖北威尔曼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CD2DF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6818F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1BDB4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0CEF960C" w14:textId="77777777" w:rsidTr="00A3210B">
        <w:trPr>
          <w:trHeight w:val="61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9D9178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79F4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萘敏维滴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眼液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66AD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10ml/盒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CAFD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江西珍视明制药公司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3864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244B4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2861C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2F9D695B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5C14D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844B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氯霉素滴眼液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0D45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8ml*20mg/盒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E8F0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四川美大康华药业有限公司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1EAB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55865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D219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635064BF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4DF8BF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88C1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红霉素软膏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4468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4149A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新乡华青药业有限公司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4865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32B58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2CA87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72B4FD7B" w14:textId="77777777" w:rsidTr="00A3210B">
        <w:trPr>
          <w:trHeight w:val="4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E35ED1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4A4C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金霉素眼膏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24CF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0EB3E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新乡华青药业有限公司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8BCE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9EF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8348F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62DC2EFA" w14:textId="77777777" w:rsidTr="00A3210B">
        <w:trPr>
          <w:trHeight w:val="5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46D45F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22872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云南白药气雾剂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A16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85g+30g/盒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AD0E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云南白药集团股份有限公司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7CD14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5AD2C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127A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6A923979" w14:textId="77777777" w:rsidTr="00A3210B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0314D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429A9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2B9E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6.5cm*10cm*5/盒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29B6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云南白药集团无锡药业股份有限公司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F7E2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F7748F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3F7C5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29036B60" w14:textId="77777777" w:rsidTr="00A3210B">
        <w:trPr>
          <w:trHeight w:val="54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B3BA5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F635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麝香壮骨膏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3812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10贴/盒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ED95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九寨沟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74911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A2FB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C5FC8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4CDFBF4" w14:textId="77777777" w:rsidTr="00A3210B">
        <w:trPr>
          <w:trHeight w:val="38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33B150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A338A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云南白药创可贴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9A4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8F31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云南白药集团股份有限公司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A3CCB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099BD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6AFA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4C88AD4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47886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872D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消肿止痛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酊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A8E6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33ml/盒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4E4D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广西壮族自治区花红药业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C28D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84A1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F9A8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F408A88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C82DA0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337C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沙丁胺醇气雾剂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AFA31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200揿/支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105C0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万托林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68A7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1B245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D018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710DAA3D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A0F723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DFE5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复方醋酸地塞米松乳膏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33900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8FB0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广州白云山制药厂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385B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D009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B7AA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12E1630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448E85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50C2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无极膏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B5E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FF29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上海延安药业有限公司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9FB6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F280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FDE4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392EEF6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016209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B23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夫西地酸乳膏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E4B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1830E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澳美制药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9804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C47D8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CE7BB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EAE4525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E6414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69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63794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碘伏消毒喷剂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0073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100ml/瓶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07BF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伊洁士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F100D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AC60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AABD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FA9D6DB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9F7C9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AEEF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烧伤膏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E523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15g/只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51C0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美宝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1827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49C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B7224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2A2EEF47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1A45D1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4D4F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硫软膏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9C5E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9995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河南大新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AC6C7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993D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9F9B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F477C45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59E370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114C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马应龙痔疮膏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5FF7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20g /只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6396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马应龙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5AFC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6FC4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0A2E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01A9E47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774DF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7C47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足光散</w:t>
            </w:r>
            <w:proofErr w:type="gramEnd"/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8F61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40g*3袋/盒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61A7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中联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1101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B858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EE5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19ED8F12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36BF3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528E6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阿昔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洛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韦软膏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CDA3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10g*0.3g/支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BFB3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四川科瑞药业股份有限公司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176A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0A574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E81800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66D2AE1E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9965B9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37BB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开塞露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E754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20只/盒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6BF9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马应龙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0318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383088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AA7EE3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BCD80FE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B6EA51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1EBF53C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皮康王乳膏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E6BB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7g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609B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浙江顶泰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F95F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C818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136BB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7D68741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5DA810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544A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冰硼散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D93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3g/支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6D43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山东广育堂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0A4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773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A458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977981E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0FA6C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ED4B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紫色头皮针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2A2C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0.55mm/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个</w:t>
            </w:r>
            <w:proofErr w:type="gramEnd"/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B9EA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圣光医用制品股份有限公司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18DB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739D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1DC9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1759120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C1390E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79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A341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一次性使用袋式输液器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8E0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25支/袋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257C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E129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CAFA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C8B37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61AD95DC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64D51C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80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47921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皮试针（1ml注射器）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B6E4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200只/盒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82FE1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AF087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A5704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047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67C5E1F0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5AF52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81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BF05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5ml注射器（6号针头）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15B7A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200只/盒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F57E6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BE0B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8448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A323B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01E9F74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D79B29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82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5351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医用棉球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3160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500g/袋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05CA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华晨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09F7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31FD5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E24E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339E6F77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D80C2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83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79E1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输液贴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8DBB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100片/盒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1723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成都新津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6878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56E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1F9F1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41C61D07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26E4B2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84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070E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医用胶带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851D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10个/盒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9867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湖南可孚</w:t>
            </w:r>
            <w:proofErr w:type="gramEnd"/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874C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A3A459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49F75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0E7ADD36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5460FE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85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ED1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医用棉签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9EFCF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50小袋/大袋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1D19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B224D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CDCB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B6B2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55A39AE2" w14:textId="77777777" w:rsidTr="00A3210B">
        <w:trPr>
          <w:trHeight w:val="33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A8527E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lastRenderedPageBreak/>
              <w:t>86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78C41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一次性使用无菌溶药器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C3ED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20ml*100支/盒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41599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江西科伦药业有限公司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D833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F6AB7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D95AC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08158C3C" w14:textId="77777777" w:rsidTr="00A3210B">
        <w:trPr>
          <w:trHeight w:val="475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079C12D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87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F47A84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利器盒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D0960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圆形3L:18*16CM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2D6AA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0C2FC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100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251A62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1FD77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  <w:tr w:rsidR="00AC1937" w14:paraId="7D517FDC" w14:textId="77777777" w:rsidTr="00A3210B">
        <w:trPr>
          <w:trHeight w:val="600"/>
        </w:trPr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B190A5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88</w:t>
            </w:r>
          </w:p>
        </w:tc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06E24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高频电离子手术治疗仪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3C3EB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主机+治疗手柄+电极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FC718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成都维信电子科大新技术有限公司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5AA73" w14:textId="77777777" w:rsidR="00AC1937" w:rsidRDefault="00AC1937" w:rsidP="00A3210B">
            <w:pPr>
              <w:widowControl/>
              <w:jc w:val="left"/>
              <w:textAlignment w:val="center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9009A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8F37B" w14:textId="77777777" w:rsidR="00AC1937" w:rsidRDefault="00AC1937" w:rsidP="00A3210B">
            <w:pPr>
              <w:jc w:val="left"/>
              <w:rPr>
                <w:rFonts w:ascii="宋体" w:hAnsi="宋体" w:cs="宋体" w:hint="eastAsia"/>
                <w:color w:val="000000"/>
                <w:sz w:val="22"/>
                <w:szCs w:val="22"/>
              </w:rPr>
            </w:pPr>
          </w:p>
        </w:tc>
      </w:tr>
    </w:tbl>
    <w:p w14:paraId="3AA31462" w14:textId="77777777" w:rsidR="00AC1937" w:rsidRPr="00585E65" w:rsidRDefault="00AC1937" w:rsidP="00AC1937">
      <w:pPr>
        <w:rPr>
          <w:vanish/>
        </w:rPr>
      </w:pPr>
    </w:p>
    <w:tbl>
      <w:tblPr>
        <w:tblpPr w:leftFromText="180" w:rightFromText="180" w:vertAnchor="text" w:horzAnchor="margin" w:tblpXSpec="center" w:tblpY="-7621"/>
        <w:tblOverlap w:val="never"/>
        <w:tblW w:w="1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9107"/>
      </w:tblGrid>
      <w:tr w:rsidR="00AC1937" w14:paraId="095FFADF" w14:textId="77777777" w:rsidTr="00A3210B">
        <w:trPr>
          <w:trHeight w:val="946"/>
        </w:trPr>
        <w:tc>
          <w:tcPr>
            <w:tcW w:w="1984" w:type="dxa"/>
            <w:vAlign w:val="center"/>
          </w:tcPr>
          <w:p w14:paraId="1D51B803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合计（元）</w:t>
            </w:r>
          </w:p>
        </w:tc>
        <w:tc>
          <w:tcPr>
            <w:tcW w:w="9107" w:type="dxa"/>
            <w:vAlign w:val="center"/>
          </w:tcPr>
          <w:p w14:paraId="630D1EB5" w14:textId="77777777" w:rsidR="00AC1937" w:rsidRDefault="00AC1937" w:rsidP="00A3210B">
            <w:pPr>
              <w:spacing w:line="400" w:lineRule="exact"/>
              <w:jc w:val="left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小写：                大写：</w:t>
            </w:r>
          </w:p>
        </w:tc>
      </w:tr>
      <w:tr w:rsidR="00AC1937" w14:paraId="06856361" w14:textId="77777777" w:rsidTr="00A3210B">
        <w:trPr>
          <w:trHeight w:val="1076"/>
        </w:trPr>
        <w:tc>
          <w:tcPr>
            <w:tcW w:w="1984" w:type="dxa"/>
            <w:vAlign w:val="center"/>
          </w:tcPr>
          <w:p w14:paraId="4227ECD1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附加条件</w:t>
            </w:r>
          </w:p>
        </w:tc>
        <w:tc>
          <w:tcPr>
            <w:tcW w:w="9107" w:type="dxa"/>
            <w:vAlign w:val="center"/>
          </w:tcPr>
          <w:p w14:paraId="10B4E36C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（如有请明确表述）</w:t>
            </w:r>
          </w:p>
        </w:tc>
      </w:tr>
      <w:tr w:rsidR="00AC1937" w14:paraId="47549650" w14:textId="77777777" w:rsidTr="00A3210B">
        <w:trPr>
          <w:trHeight w:val="1178"/>
        </w:trPr>
        <w:tc>
          <w:tcPr>
            <w:tcW w:w="1984" w:type="dxa"/>
            <w:vAlign w:val="center"/>
          </w:tcPr>
          <w:p w14:paraId="46423C1B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交货日期</w:t>
            </w:r>
          </w:p>
        </w:tc>
        <w:tc>
          <w:tcPr>
            <w:tcW w:w="9107" w:type="dxa"/>
            <w:vAlign w:val="center"/>
          </w:tcPr>
          <w:p w14:paraId="7608B6AA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自签订合同之日起XX天内交货完毕。</w:t>
            </w:r>
          </w:p>
        </w:tc>
      </w:tr>
      <w:tr w:rsidR="00AC1937" w14:paraId="60C226B1" w14:textId="77777777" w:rsidTr="00A3210B">
        <w:trPr>
          <w:trHeight w:val="2104"/>
        </w:trPr>
        <w:tc>
          <w:tcPr>
            <w:tcW w:w="1984" w:type="dxa"/>
            <w:vAlign w:val="center"/>
          </w:tcPr>
          <w:p w14:paraId="13174CF6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报价商家名称</w:t>
            </w:r>
          </w:p>
          <w:p w14:paraId="7FF0414B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（盖章）</w:t>
            </w:r>
          </w:p>
        </w:tc>
        <w:tc>
          <w:tcPr>
            <w:tcW w:w="9107" w:type="dxa"/>
            <w:vAlign w:val="center"/>
          </w:tcPr>
          <w:p w14:paraId="3F05E8D6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（必须加盖单位公章，否则无效）</w:t>
            </w:r>
          </w:p>
        </w:tc>
      </w:tr>
      <w:tr w:rsidR="00AC1937" w14:paraId="3ACDC2A3" w14:textId="77777777" w:rsidTr="00A3210B">
        <w:trPr>
          <w:trHeight w:val="1164"/>
        </w:trPr>
        <w:tc>
          <w:tcPr>
            <w:tcW w:w="1984" w:type="dxa"/>
            <w:vAlign w:val="center"/>
          </w:tcPr>
          <w:p w14:paraId="1353430C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联系人及电话</w:t>
            </w:r>
          </w:p>
        </w:tc>
        <w:tc>
          <w:tcPr>
            <w:tcW w:w="9107" w:type="dxa"/>
            <w:vAlign w:val="center"/>
          </w:tcPr>
          <w:p w14:paraId="7C3FE8AA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</w:p>
        </w:tc>
      </w:tr>
      <w:tr w:rsidR="00AC1937" w14:paraId="3F2B073C" w14:textId="77777777" w:rsidTr="00A3210B">
        <w:trPr>
          <w:trHeight w:val="1008"/>
        </w:trPr>
        <w:tc>
          <w:tcPr>
            <w:tcW w:w="1984" w:type="dxa"/>
            <w:vAlign w:val="center"/>
          </w:tcPr>
          <w:p w14:paraId="02B0AAE1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报价时间</w:t>
            </w:r>
          </w:p>
        </w:tc>
        <w:tc>
          <w:tcPr>
            <w:tcW w:w="9107" w:type="dxa"/>
            <w:vAlign w:val="center"/>
          </w:tcPr>
          <w:p w14:paraId="4E982E0A" w14:textId="77777777" w:rsidR="00AC1937" w:rsidRDefault="00AC1937" w:rsidP="00A3210B">
            <w:pPr>
              <w:spacing w:line="400" w:lineRule="exact"/>
              <w:jc w:val="center"/>
              <w:rPr>
                <w:rFonts w:ascii="仿宋" w:eastAsia="仿宋" w:hAnsi="仿宋" w:cs="仿宋" w:hint="eastAsia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 月    日</w:t>
            </w:r>
          </w:p>
        </w:tc>
      </w:tr>
    </w:tbl>
    <w:p w14:paraId="70C14BDB" w14:textId="77777777" w:rsidR="00AC1937" w:rsidRDefault="00AC1937" w:rsidP="00AC1937">
      <w:pPr>
        <w:rPr>
          <w:rFonts w:hint="eastAsia"/>
        </w:rPr>
      </w:pPr>
    </w:p>
    <w:p w14:paraId="016BFBA0" w14:textId="77777777" w:rsidR="00E0536C" w:rsidRDefault="00E0536C"/>
    <w:sectPr w:rsidR="00E0536C">
      <w:footerReference w:type="default" r:id="rId4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27E87" w14:textId="2DA66042" w:rsidR="00585E65" w:rsidRDefault="00AC1937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880034" wp14:editId="5C4712BA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7C973D" w14:textId="77777777" w:rsidR="00585E65" w:rsidRDefault="00AC1937">
                          <w:pPr>
                            <w:pStyle w:val="a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880034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-46.6pt;margin-top:0;width:4.6pt;height:11pt;z-index:251659264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" filled="f" stroked="f">
              <v:textbox style="mso-fit-shape-to-text:t" inset="0,0,0,0">
                <w:txbxContent>
                  <w:p w14:paraId="767C973D" w14:textId="77777777" w:rsidR="00585E65" w:rsidRDefault="00AC1937">
                    <w:pPr>
                      <w:pStyle w:val="a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37"/>
    <w:rsid w:val="00AC1937"/>
    <w:rsid w:val="00E0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B9F4E9"/>
  <w15:chartTrackingRefBased/>
  <w15:docId w15:val="{358B015E-CB6C-4370-A1D6-F1C8CD78C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1937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C193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4">
    <w:name w:val="页脚 字符"/>
    <w:basedOn w:val="a0"/>
    <w:link w:val="a3"/>
    <w:rsid w:val="00AC1937"/>
    <w:rPr>
      <w:rFonts w:ascii="Calibri" w:eastAsia="宋体" w:hAnsi="Calibri" w:cs="Times New Roman"/>
      <w:sz w:val="18"/>
      <w:szCs w:val="24"/>
    </w:rPr>
  </w:style>
  <w:style w:type="character" w:styleId="a5">
    <w:name w:val="Strong"/>
    <w:uiPriority w:val="22"/>
    <w:qFormat/>
    <w:rsid w:val="00AC19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507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2022-01-12T09:31:00Z</dcterms:created>
  <dcterms:modified xsi:type="dcterms:W3CDTF">2022-01-12T09:31:00Z</dcterms:modified>
</cp:coreProperties>
</file>