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50345" w14:textId="77777777" w:rsidR="0045080F" w:rsidRDefault="0045080F" w:rsidP="0045080F">
      <w:pPr>
        <w:jc w:val="left"/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宋体" w:hAnsi="宋体" w:hint="eastAsia"/>
          <w:b w:val="0"/>
          <w:sz w:val="28"/>
          <w:szCs w:val="28"/>
        </w:rPr>
        <w:t>附件一：供</w:t>
      </w: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应商资质要求</w:t>
      </w:r>
    </w:p>
    <w:p w14:paraId="295B339A" w14:textId="77777777" w:rsidR="0045080F" w:rsidRDefault="0045080F" w:rsidP="0045080F">
      <w:pPr>
        <w:numPr>
          <w:ilvl w:val="0"/>
          <w:numId w:val="1"/>
        </w:numPr>
        <w:tabs>
          <w:tab w:val="left" w:pos="312"/>
        </w:tabs>
        <w:jc w:val="left"/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营业执照复印件（盖章）</w:t>
      </w:r>
    </w:p>
    <w:p w14:paraId="2AD76401" w14:textId="77777777" w:rsidR="0045080F" w:rsidRDefault="0045080F" w:rsidP="0045080F">
      <w:pPr>
        <w:numPr>
          <w:ilvl w:val="0"/>
          <w:numId w:val="1"/>
        </w:numPr>
        <w:tabs>
          <w:tab w:val="left" w:pos="312"/>
        </w:tabs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具有独立承担民事责任的能力</w:t>
      </w:r>
    </w:p>
    <w:p w14:paraId="242431AA" w14:textId="77777777" w:rsidR="0045080F" w:rsidRDefault="0045080F" w:rsidP="0045080F">
      <w:pPr>
        <w:numPr>
          <w:ilvl w:val="0"/>
          <w:numId w:val="1"/>
        </w:numPr>
        <w:tabs>
          <w:tab w:val="left" w:pos="312"/>
        </w:tabs>
        <w:jc w:val="left"/>
        <w:rPr>
          <w:rFonts w:ascii="宋体" w:hAnsi="宋体" w:cs="宋体"/>
          <w:color w:val="333333"/>
          <w:sz w:val="28"/>
          <w:szCs w:val="28"/>
          <w:shd w:val="clear" w:color="auto" w:fill="FFFFFF"/>
        </w:rPr>
      </w:pPr>
      <w:r>
        <w:rPr>
          <w:rFonts w:ascii="宋体" w:hAnsi="宋体" w:cs="宋体" w:hint="eastAsia"/>
          <w:color w:val="333333"/>
          <w:sz w:val="28"/>
          <w:szCs w:val="28"/>
          <w:shd w:val="clear" w:color="auto" w:fill="FFFFFF"/>
        </w:rPr>
        <w:t>具有履行询价所必需的设备和专业技术能力</w:t>
      </w:r>
    </w:p>
    <w:p w14:paraId="224EA808" w14:textId="77777777" w:rsidR="00E0536C" w:rsidRPr="0045080F" w:rsidRDefault="00E0536C"/>
    <w:sectPr w:rsidR="00E0536C" w:rsidRPr="004508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0622EF"/>
    <w:multiLevelType w:val="singleLevel"/>
    <w:tmpl w:val="A00622EF"/>
    <w:lvl w:ilvl="0">
      <w:start w:val="1"/>
      <w:numFmt w:val="decimal"/>
      <w:lvlText w:val="%1."/>
      <w:lvlJc w:val="left"/>
      <w:pPr>
        <w:tabs>
          <w:tab w:val="num" w:pos="312"/>
        </w:tabs>
        <w:ind w:left="11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80F"/>
    <w:rsid w:val="0045080F"/>
    <w:rsid w:val="00E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C9911"/>
  <w15:chartTrackingRefBased/>
  <w15:docId w15:val="{B87DA154-9924-42E2-85C9-C0E758EC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8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508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2022-01-14T09:03:00Z</dcterms:created>
  <dcterms:modified xsi:type="dcterms:W3CDTF">2022-01-14T09:03:00Z</dcterms:modified>
</cp:coreProperties>
</file>