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仿宋"/>
          <w:b/>
          <w:color w:val="FF0000"/>
          <w:sz w:val="30"/>
          <w:szCs w:val="30"/>
        </w:rPr>
      </w:pPr>
      <w:r>
        <w:rPr>
          <w:rStyle w:val="4"/>
          <w:rFonts w:hint="eastAsia" w:ascii="宋体" w:hAnsi="宋体"/>
          <w:b w:val="0"/>
          <w:sz w:val="28"/>
          <w:szCs w:val="28"/>
          <w:lang w:val="en-US" w:eastAsia="zh-CN"/>
        </w:rPr>
        <w:t>附件二：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  <w:lang w:val="en-US" w:eastAsia="zh-CN"/>
        </w:rPr>
        <w:t>13号学生公寓购买开水机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</w:rPr>
        <w:t>报价表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 xml:space="preserve"> 9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 xml:space="preserve">4 </w:t>
      </w:r>
      <w:r>
        <w:rPr>
          <w:rFonts w:hint="eastAsia" w:ascii="楷体" w:hAnsi="楷体" w:eastAsia="楷体" w:cs="仿宋_GB2312"/>
          <w:sz w:val="24"/>
          <w:szCs w:val="24"/>
        </w:rPr>
        <w:t>日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 xml:space="preserve">10 </w:t>
      </w:r>
      <w:r>
        <w:rPr>
          <w:rFonts w:hint="eastAsia" w:ascii="楷体" w:hAnsi="楷体" w:eastAsia="楷体" w:cs="仿宋_GB2312"/>
          <w:sz w:val="24"/>
          <w:szCs w:val="24"/>
        </w:rPr>
        <w:t>时00分止）</w:t>
      </w:r>
    </w:p>
    <w:tbl>
      <w:tblPr>
        <w:tblStyle w:val="2"/>
        <w:tblpPr w:leftFromText="180" w:rightFromText="180" w:vertAnchor="text" w:horzAnchor="page" w:tblpX="910" w:tblpY="549"/>
        <w:tblOverlap w:val="never"/>
        <w:tblW w:w="10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25"/>
        <w:gridCol w:w="1020"/>
        <w:gridCol w:w="1140"/>
        <w:gridCol w:w="1200"/>
        <w:gridCol w:w="1110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角阀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高压管（80cm）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生料带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装86型16A插座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开水机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容量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0L；功率3000w；双出水龙头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含安装及税费。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（如有请明确表述）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交货日期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</w:rPr>
              <w:t>之日起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天内交货完毕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MGUzOWIwMTEwNWY4N2FjMDZhYmJkYmRlZTM1ZjIifQ=="/>
  </w:docVars>
  <w:rsids>
    <w:rsidRoot w:val="34850312"/>
    <w:rsid w:val="348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2023-08-31T07:05:00Z</dcterms:created>
  <dc:creator>山顶的风</dc:creator>
  <cp:lastModifiedBy>山顶的风</cp:lastModifiedBy>
  <dcterms:modified xsi:type="dcterms:W3CDTF">2023-08-31T07:06:12Z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5DA44958E1EF4427932D58A1D26B3A61_11</vt:lpwstr>
  </property>
</Properties>
</file>