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20" w:lineRule="exact"/>
        <w:jc w:val="both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center"/>
        <w:rPr>
          <w:rFonts w:hint="eastAsia" w:ascii="黑体" w:hAnsi="黑体" w:eastAsia="黑体" w:cs="黑体"/>
          <w:i w:val="0"/>
          <w:iC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olor w:val="auto"/>
          <w:spacing w:val="0"/>
          <w:sz w:val="44"/>
          <w:szCs w:val="44"/>
          <w:shd w:val="clear" w:color="auto" w:fill="FFFFFF"/>
        </w:rPr>
        <w:t>达州中医药职业学院校园</w:t>
      </w:r>
      <w:r>
        <w:rPr>
          <w:rFonts w:hint="eastAsia" w:ascii="黑体" w:hAnsi="黑体" w:eastAsia="黑体" w:cs="黑体"/>
          <w:i w:val="0"/>
          <w:iC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快递超市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center"/>
        <w:rPr>
          <w:rFonts w:hint="eastAsia" w:ascii="黑体" w:hAnsi="黑体" w:eastAsia="黑体" w:cs="黑体"/>
          <w:i w:val="0"/>
          <w:iC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i w:val="0"/>
          <w:iCs w:val="0"/>
          <w:color w:val="auto"/>
          <w:spacing w:val="0"/>
          <w:sz w:val="44"/>
          <w:szCs w:val="44"/>
          <w:shd w:val="clear" w:color="auto" w:fill="FFFFFF"/>
        </w:rPr>
        <w:t>场地管理费采购项目报价表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（有效报价时间：自发出之日起至202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时止）</w:t>
      </w:r>
    </w:p>
    <w:tbl>
      <w:tblPr>
        <w:tblStyle w:val="6"/>
        <w:tblW w:w="9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695"/>
        <w:gridCol w:w="3750"/>
        <w:gridCol w:w="3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  <w:t>含税报价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  <w:t>元/每年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校园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快递超市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场地管理费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小写：        元/每年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 xml:space="preserve">（大写：                  元/每年） 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具备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快递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经营许可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报价需提供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法人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授权书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法人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代表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被授权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人身份证复印件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  <w:jc w:val="center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附加条件</w:t>
            </w:r>
          </w:p>
        </w:tc>
        <w:tc>
          <w:tcPr>
            <w:tcW w:w="690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（如有请明确表述）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报价商家名称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690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（必须加盖单位公章，否则无效）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联系人及电话</w:t>
            </w:r>
          </w:p>
        </w:tc>
        <w:tc>
          <w:tcPr>
            <w:tcW w:w="690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报价时间</w:t>
            </w:r>
          </w:p>
        </w:tc>
        <w:tc>
          <w:tcPr>
            <w:tcW w:w="690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210" w:rightChars="100"/>
        <w:rPr>
          <w:rFonts w:hint="default" w:ascii="Times New Roman" w:hAnsi="Times New Roman" w:eastAsia="方正仿宋简体" w:cs="Times New Roman"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4AD728"/>
    <w:multiLevelType w:val="singleLevel"/>
    <w:tmpl w:val="2D4AD72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536D4"/>
    <w:rsid w:val="02D432A2"/>
    <w:rsid w:val="06EE44A5"/>
    <w:rsid w:val="0714287C"/>
    <w:rsid w:val="0B394B32"/>
    <w:rsid w:val="0E3504D5"/>
    <w:rsid w:val="0F7A7E6D"/>
    <w:rsid w:val="102C39EB"/>
    <w:rsid w:val="104135F9"/>
    <w:rsid w:val="176101D7"/>
    <w:rsid w:val="18D82CFE"/>
    <w:rsid w:val="18E77C77"/>
    <w:rsid w:val="19E17DEB"/>
    <w:rsid w:val="1FFA08B9"/>
    <w:rsid w:val="220F185E"/>
    <w:rsid w:val="22635FDA"/>
    <w:rsid w:val="26715DA9"/>
    <w:rsid w:val="26950D08"/>
    <w:rsid w:val="2BC355AD"/>
    <w:rsid w:val="2D4B685B"/>
    <w:rsid w:val="2EE61893"/>
    <w:rsid w:val="318D60FB"/>
    <w:rsid w:val="34FC316F"/>
    <w:rsid w:val="39811710"/>
    <w:rsid w:val="3AAB0318"/>
    <w:rsid w:val="3F9609BC"/>
    <w:rsid w:val="419E1DAA"/>
    <w:rsid w:val="471B6B7C"/>
    <w:rsid w:val="49011FF5"/>
    <w:rsid w:val="4D007DBC"/>
    <w:rsid w:val="52E7130C"/>
    <w:rsid w:val="54A159E1"/>
    <w:rsid w:val="58E65620"/>
    <w:rsid w:val="5B524844"/>
    <w:rsid w:val="60651FB9"/>
    <w:rsid w:val="6199392B"/>
    <w:rsid w:val="63E30C56"/>
    <w:rsid w:val="66382E42"/>
    <w:rsid w:val="67262AD0"/>
    <w:rsid w:val="67D72CA3"/>
    <w:rsid w:val="6BFD6813"/>
    <w:rsid w:val="6C092392"/>
    <w:rsid w:val="6FA03337"/>
    <w:rsid w:val="734750AB"/>
    <w:rsid w:val="7A5C5D83"/>
    <w:rsid w:val="7AE55D78"/>
    <w:rsid w:val="7D4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unhideWhenUsed/>
    <w:qFormat/>
    <w:uiPriority w:val="0"/>
    <w:pPr>
      <w:ind w:firstLine="420" w:firstLineChars="200"/>
    </w:pPr>
    <w:rPr>
      <w:rFonts w:eastAsia="Times New Roman"/>
      <w:szCs w:val="22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1091</Words>
  <Characters>1129</Characters>
  <Lines>0</Lines>
  <Paragraphs>0</Paragraphs>
  <TotalTime>169</TotalTime>
  <ScaleCrop>false</ScaleCrop>
  <LinksUpToDate>false</LinksUpToDate>
  <CharactersWithSpaces>1226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2023-04-21T01:13:00Z</dcterms:created>
  <dc:creator>Administrator</dc:creator>
  <cp:lastModifiedBy>肥猫</cp:lastModifiedBy>
  <dcterms:modified xsi:type="dcterms:W3CDTF">2023-10-23T08:50:37Z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6FBEB93F8ACE4788B0DE8D407EE38A0A_13</vt:lpwstr>
  </property>
</Properties>
</file>