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4B7FD">
      <w:pPr>
        <w:rPr>
          <w:rFonts w:hint="eastAsia"/>
        </w:rPr>
      </w:pPr>
      <w:r>
        <w:rPr>
          <w:rFonts w:hint="eastAsia"/>
        </w:rPr>
        <w:t>附件一：</w:t>
      </w:r>
    </w:p>
    <w:p w14:paraId="18C6F4A7">
      <w:pPr>
        <w:rPr>
          <w:rFonts w:hint="eastAsia"/>
        </w:rPr>
      </w:pPr>
      <w:r>
        <w:rPr>
          <w:rFonts w:hint="eastAsia"/>
        </w:rPr>
        <w:t>供应商资质要求</w:t>
      </w:r>
    </w:p>
    <w:p w14:paraId="5585BFF3">
      <w:pPr>
        <w:rPr>
          <w:rFonts w:hint="eastAsia"/>
        </w:rPr>
      </w:pPr>
      <w:r>
        <w:rPr>
          <w:rFonts w:hint="eastAsia"/>
        </w:rPr>
        <w:t>1. 营业执照复印件（盖章）；</w:t>
      </w:r>
    </w:p>
    <w:p w14:paraId="1B9B2ABF">
      <w:pPr>
        <w:rPr>
          <w:rFonts w:hint="eastAsia"/>
        </w:rPr>
      </w:pPr>
      <w:r>
        <w:rPr>
          <w:rFonts w:hint="eastAsia"/>
        </w:rPr>
        <w:t>2. 具有独立承担民事责任的能力；</w:t>
      </w:r>
    </w:p>
    <w:p w14:paraId="11C778B4">
      <w:pPr>
        <w:rPr>
          <w:rFonts w:hint="eastAsia"/>
        </w:rPr>
      </w:pPr>
      <w:r>
        <w:rPr>
          <w:rFonts w:hint="eastAsia"/>
        </w:rPr>
        <w:t>3. 营业执照经营许可范围必须具有药品、医疗器械等；</w:t>
      </w:r>
    </w:p>
    <w:p w14:paraId="26D93295">
      <w:r>
        <w:rPr>
          <w:rFonts w:hint="eastAsia"/>
        </w:rPr>
        <w:t>4. 具有履行询价所必需的设备和专业技术能力</w:t>
      </w:r>
      <w:bookmarkStart w:id="0" w:name="_GoBack"/>
      <w:bookmarkEnd w:id="0"/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YzU4N2NhNGM3NDE3YmU1MGU3YjMyN2JkZDIwZGEifQ=="/>
  </w:docVars>
  <w:rsids>
    <w:rsidRoot w:val="00000000"/>
    <w:rsid w:val="127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2024-11-13T08:41:07Z</dcterms:created>
  <dc:creator>Dell</dc:creator>
  <cp:lastModifiedBy>8226982991</cp:lastModifiedBy>
  <cp:lastPrinted>2024-11-13T08:41:20Z</cp:lastPrinted>
  <dcterms:modified xsi:type="dcterms:W3CDTF">2024-11-13T08:43:39Z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33E09022D6234FAAAF646BE7A3C44081_12</vt:lpwstr>
  </property>
</Properties>
</file>