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7E8CF">
      <w:pPr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附件一：</w:t>
      </w:r>
    </w:p>
    <w:p w14:paraId="31A077D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供应商资质要求</w:t>
      </w:r>
    </w:p>
    <w:p w14:paraId="7FCF44C8">
      <w:pPr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1.营业执照复印件（盖章）；</w:t>
      </w:r>
    </w:p>
    <w:p w14:paraId="0FC80973">
      <w:pPr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2.具有独立承担民事责任的能力</w:t>
      </w:r>
      <w:r>
        <w:rPr>
          <w:rFonts w:hint="eastAsia" w:ascii="方正仿宋简体" w:eastAsia="方正仿宋简体"/>
          <w:sz w:val="28"/>
          <w:szCs w:val="28"/>
          <w:lang w:eastAsia="zh-CN"/>
        </w:rPr>
        <w:t>（</w:t>
      </w:r>
      <w:r>
        <w:rPr>
          <w:rFonts w:hint="eastAsia" w:ascii="方正仿宋简体" w:eastAsia="方正仿宋简体"/>
          <w:sz w:val="28"/>
          <w:szCs w:val="28"/>
          <w:lang w:val="en-US" w:eastAsia="zh-CN"/>
        </w:rPr>
        <w:t>承诺函</w:t>
      </w:r>
      <w:r>
        <w:rPr>
          <w:rFonts w:hint="eastAsia" w:ascii="方正仿宋简体" w:eastAsia="方正仿宋简体"/>
          <w:sz w:val="28"/>
          <w:szCs w:val="28"/>
          <w:lang w:eastAsia="zh-CN"/>
        </w:rPr>
        <w:t>）</w:t>
      </w:r>
      <w:r>
        <w:rPr>
          <w:rFonts w:hint="eastAsia" w:ascii="方正仿宋简体" w:eastAsia="方正仿宋简体"/>
          <w:sz w:val="28"/>
          <w:szCs w:val="28"/>
        </w:rPr>
        <w:t>；</w:t>
      </w:r>
    </w:p>
    <w:p w14:paraId="7FAC9875">
      <w:pPr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3.具有履行询价所必需的设备和专业技术能力</w:t>
      </w:r>
      <w:r>
        <w:rPr>
          <w:rFonts w:hint="eastAsia" w:ascii="方正仿宋简体" w:eastAsia="方正仿宋简体"/>
          <w:sz w:val="28"/>
          <w:szCs w:val="28"/>
          <w:lang w:eastAsia="zh-CN"/>
        </w:rPr>
        <w:t>（</w:t>
      </w:r>
      <w:r>
        <w:rPr>
          <w:rFonts w:hint="eastAsia" w:ascii="方正仿宋简体" w:eastAsia="方正仿宋简体"/>
          <w:sz w:val="28"/>
          <w:szCs w:val="28"/>
          <w:lang w:val="en-US" w:eastAsia="zh-CN"/>
        </w:rPr>
        <w:t>承诺函</w:t>
      </w:r>
      <w:r>
        <w:rPr>
          <w:rFonts w:hint="eastAsia" w:ascii="方正仿宋简体" w:eastAsia="方正仿宋简体"/>
          <w:sz w:val="28"/>
          <w:szCs w:val="28"/>
          <w:lang w:eastAsia="zh-CN"/>
        </w:rPr>
        <w:t>）</w:t>
      </w:r>
      <w:r>
        <w:rPr>
          <w:rFonts w:hint="eastAsia" w:ascii="方正仿宋简体" w:eastAsia="方正仿宋简体"/>
          <w:sz w:val="28"/>
          <w:szCs w:val="28"/>
        </w:rPr>
        <w:t>；</w:t>
      </w:r>
    </w:p>
    <w:p w14:paraId="07C85A43">
      <w:pPr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4.非法人参加须持有授权委托书，本人身份证复印件。</w:t>
      </w:r>
    </w:p>
    <w:p w14:paraId="37094BD5">
      <w:pPr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5.供应商所供的货物应严格按照采购方所提供的规格供货，不可随意更换。如需更换需提前与采购方商议。</w:t>
      </w:r>
    </w:p>
    <w:p w14:paraId="12F48B8B">
      <w:pPr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6.若第一名现场放弃中标资格，则第二名顺势替补。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Njk4YTQzNmQwZmYyNmU1ZDMzYWI1NTBkZGJhZDQifQ=="/>
  </w:docVars>
  <w:rsids>
    <w:rsidRoot w:val="005B0265"/>
    <w:rsid w:val="005B0265"/>
    <w:rsid w:val="00BF2F3A"/>
    <w:rsid w:val="0AE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</Lines>
  <Paragraphs>1</Paragraphs>
  <TotalTime>0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2024-11-08T01:38:00Z</dcterms:created>
  <dc:creator>Dell</dc:creator>
  <cp:lastModifiedBy>_小时候披床被单就为王</cp:lastModifiedBy>
  <dcterms:modified xsi:type="dcterms:W3CDTF">2024-11-20T08:20:58Z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DD6116D31705490E8EC80246DC116CB1_12</vt:lpwstr>
  </property>
</Properties>
</file>